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1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416"/>
        <w:gridCol w:w="184"/>
        <w:gridCol w:w="2070"/>
        <w:gridCol w:w="2863"/>
        <w:gridCol w:w="107"/>
        <w:gridCol w:w="2070"/>
      </w:tblGrid>
      <w:tr w:rsidR="000E37B1" w:rsidRPr="00BB1DE0" w14:paraId="75805C4E" w14:textId="77777777">
        <w:trPr>
          <w:trHeight w:val="411"/>
        </w:trPr>
        <w:tc>
          <w:tcPr>
            <w:tcW w:w="3416" w:type="dxa"/>
          </w:tcPr>
          <w:p w14:paraId="3DCFAB1A" w14:textId="5D028A17" w:rsidR="000E37B1" w:rsidRPr="00BB1DE0" w:rsidRDefault="00F24DD2" w:rsidP="00EA553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Fusha: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</w:tcPr>
          <w:p w14:paraId="62E3DA2A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Lënda :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Histori</w:t>
            </w:r>
          </w:p>
        </w:tc>
        <w:tc>
          <w:tcPr>
            <w:tcW w:w="2863" w:type="dxa"/>
          </w:tcPr>
          <w:p w14:paraId="5A35664E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Shkalla :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V</w:t>
            </w:r>
          </w:p>
        </w:tc>
        <w:tc>
          <w:tcPr>
            <w:tcW w:w="2177" w:type="dxa"/>
            <w:gridSpan w:val="2"/>
          </w:tcPr>
          <w:p w14:paraId="4DA2B180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Klasa </w:t>
            </w:r>
            <w:r w:rsidRPr="00BB1DE0">
              <w:rPr>
                <w:rFonts w:ascii="Times New Roman" w:hAnsi="Times New Roman" w:cs="Times New Roman"/>
                <w:lang w:val="sq-AL"/>
              </w:rPr>
              <w:t>: 10</w:t>
            </w:r>
          </w:p>
        </w:tc>
      </w:tr>
      <w:tr w:rsidR="000E37B1" w:rsidRPr="00C03A93" w14:paraId="557C2EBD" w14:textId="77777777">
        <w:trPr>
          <w:trHeight w:val="1607"/>
        </w:trPr>
        <w:tc>
          <w:tcPr>
            <w:tcW w:w="3600" w:type="dxa"/>
            <w:gridSpan w:val="2"/>
          </w:tcPr>
          <w:p w14:paraId="58621040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Temat mësimore 1.7</w:t>
            </w:r>
          </w:p>
          <w:p w14:paraId="45164117" w14:textId="391C9AD8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Ora e parë: </w:t>
            </w:r>
            <w:r w:rsidRPr="00BB1DE0">
              <w:rPr>
                <w:rFonts w:ascii="Times New Roman" w:hAnsi="Times New Roman" w:cs="Times New Roman"/>
                <w:lang w:val="sq-AL"/>
              </w:rPr>
              <w:t>Besimi fetar.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>rimi</w:t>
            </w:r>
          </w:p>
          <w:p w14:paraId="01CBE108" w14:textId="196D24D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0584A2F0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</w:p>
        </w:tc>
        <w:tc>
          <w:tcPr>
            <w:tcW w:w="7110" w:type="dxa"/>
            <w:gridSpan w:val="4"/>
          </w:tcPr>
          <w:p w14:paraId="4C6B790D" w14:textId="77777777" w:rsidR="000E37B1" w:rsidRPr="00BB1DE0" w:rsidRDefault="00A85455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Situata e të nxënit</w:t>
            </w:r>
            <w:r w:rsidR="00F24DD2" w:rsidRPr="00BB1DE0">
              <w:rPr>
                <w:rFonts w:ascii="Times New Roman" w:hAnsi="Times New Roman" w:cs="Times New Roman"/>
                <w:b/>
                <w:lang w:val="sq-AL"/>
              </w:rPr>
              <w:t xml:space="preserve">: </w:t>
            </w:r>
          </w:p>
          <w:p w14:paraId="520FCA78" w14:textId="0B2B13D1" w:rsidR="000E37B1" w:rsidRPr="00BB1DE0" w:rsidRDefault="00F24D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Jezui lindi në Nazaret, fshat në pjesën jugore të Palestinës. Ai u njoh dhe fitoi simpati të madhe për këshillat e urta dhe për punët e mira dhe të dobishme për të gjithë njerëzit. Mbi të gjitha, ai kërkonte që njerëzit të tregonin dashuri ndaj Zotit.</w:t>
            </w:r>
          </w:p>
          <w:p w14:paraId="42D73795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0E37B1" w:rsidRPr="00C03A93" w14:paraId="757B14D3" w14:textId="77777777">
        <w:trPr>
          <w:trHeight w:val="1305"/>
        </w:trPr>
        <w:tc>
          <w:tcPr>
            <w:tcW w:w="8640" w:type="dxa"/>
            <w:gridSpan w:val="5"/>
          </w:tcPr>
          <w:p w14:paraId="1819D9CF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Rezultatet e të nxënit të kompetencave të fushës/lëndës sipas temës mësimore :</w:t>
            </w:r>
          </w:p>
          <w:p w14:paraId="32C5A92D" w14:textId="77777777" w:rsidR="000E37B1" w:rsidRPr="00BB1DE0" w:rsidRDefault="00F24D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Tregon organizimin e administratës kishtare.</w:t>
            </w:r>
          </w:p>
          <w:p w14:paraId="63F7E80E" w14:textId="5B367CB3" w:rsidR="000E37B1" w:rsidRPr="00BB1DE0" w:rsidRDefault="00F24D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 xml:space="preserve">Përshkruan rrethanat e përhapjes së </w:t>
            </w:r>
            <w:r w:rsidR="00BB1DE0" w:rsidRPr="00BB1DE0">
              <w:rPr>
                <w:rFonts w:ascii="Times New Roman" w:hAnsi="Times New Roman" w:cs="Times New Roman"/>
                <w:lang w:val="sq-AL"/>
              </w:rPr>
              <w:t>krishterimit</w:t>
            </w:r>
            <w:r w:rsidRPr="00BB1DE0">
              <w:rPr>
                <w:rFonts w:ascii="Times New Roman" w:hAnsi="Times New Roman" w:cs="Times New Roman"/>
                <w:lang w:val="sq-AL"/>
              </w:rPr>
              <w:t>.</w:t>
            </w:r>
          </w:p>
          <w:p w14:paraId="388E5094" w14:textId="18E27179" w:rsidR="000E37B1" w:rsidRPr="00BB1DE0" w:rsidRDefault="00F24DD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Analizon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rimin si një sfidë ndaj pushtetit të perandorit. </w:t>
            </w:r>
          </w:p>
          <w:p w14:paraId="46B62265" w14:textId="77777777" w:rsidR="000E37B1" w:rsidRPr="00BB1DE0" w:rsidRDefault="000E37B1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2070" w:type="dxa"/>
          </w:tcPr>
          <w:p w14:paraId="5452545B" w14:textId="3E070FF9" w:rsidR="000E37B1" w:rsidRPr="00BB1DE0" w:rsidRDefault="00F24DD2" w:rsidP="00EA553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Fjalë kyç: 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Shpëtimtari hyjnor, apostuj, ungjij, bashkësi e krishterë, manastire</w:t>
            </w:r>
          </w:p>
        </w:tc>
      </w:tr>
      <w:tr w:rsidR="000E37B1" w:rsidRPr="00BB1DE0" w14:paraId="389EA7CB" w14:textId="77777777">
        <w:trPr>
          <w:trHeight w:val="699"/>
        </w:trPr>
        <w:tc>
          <w:tcPr>
            <w:tcW w:w="5670" w:type="dxa"/>
            <w:gridSpan w:val="3"/>
          </w:tcPr>
          <w:p w14:paraId="0DDAE6D4" w14:textId="5B5E80DD" w:rsidR="000E37B1" w:rsidRPr="00BB1DE0" w:rsidRDefault="00F24DD2" w:rsidP="00EA553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Burimet: </w:t>
            </w:r>
            <w:r w:rsidRPr="00BB1DE0">
              <w:rPr>
                <w:rFonts w:ascii="Times New Roman" w:hAnsi="Times New Roman" w:cs="Times New Roman"/>
                <w:lang w:val="sq-AL"/>
              </w:rPr>
              <w:t>HISTORI 10, Interneti</w:t>
            </w:r>
          </w:p>
        </w:tc>
        <w:tc>
          <w:tcPr>
            <w:tcW w:w="5040" w:type="dxa"/>
            <w:gridSpan w:val="3"/>
          </w:tcPr>
          <w:p w14:paraId="21D61661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 xml:space="preserve">Lidhja me fushat e tjera dhe me temat ndërkurrikulare:  </w:t>
            </w:r>
          </w:p>
          <w:p w14:paraId="2D254608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Arti,</w:t>
            </w:r>
          </w:p>
          <w:p w14:paraId="09FC5CA1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 xml:space="preserve">Gjeografia </w:t>
            </w:r>
          </w:p>
          <w:p w14:paraId="317A370C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Letërsia.</w:t>
            </w:r>
          </w:p>
        </w:tc>
      </w:tr>
      <w:tr w:rsidR="000E37B1" w:rsidRPr="00C03A93" w14:paraId="427ACB71" w14:textId="77777777">
        <w:trPr>
          <w:trHeight w:val="242"/>
        </w:trPr>
        <w:tc>
          <w:tcPr>
            <w:tcW w:w="1071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97E7D2" w14:textId="5382968B" w:rsidR="000E37B1" w:rsidRPr="00BB1DE0" w:rsidRDefault="00F24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Metodologjia dhe veprimtaritë e nxënësve:</w:t>
            </w:r>
          </w:p>
          <w:p w14:paraId="13A52B4C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0E37B1" w:rsidRPr="00BB1DE0" w14:paraId="7A5ACDD9" w14:textId="77777777">
        <w:trPr>
          <w:trHeight w:val="4598"/>
        </w:trPr>
        <w:tc>
          <w:tcPr>
            <w:tcW w:w="1071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BDB76CE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Ind w:w="6" w:type="dxa"/>
              <w:tblLayout w:type="fixed"/>
              <w:tblLook w:val="04A0" w:firstRow="1" w:lastRow="0" w:firstColumn="1" w:lastColumn="0" w:noHBand="0" w:noVBand="1"/>
            </w:tblPr>
            <w:tblGrid>
              <w:gridCol w:w="982"/>
              <w:gridCol w:w="3558"/>
              <w:gridCol w:w="3502"/>
              <w:gridCol w:w="2180"/>
            </w:tblGrid>
            <w:tr w:rsidR="000E37B1" w:rsidRPr="00C03A93" w14:paraId="0BE13CD3" w14:textId="77777777">
              <w:trPr>
                <w:trHeight w:val="646"/>
              </w:trPr>
              <w:tc>
                <w:tcPr>
                  <w:tcW w:w="982" w:type="dxa"/>
                  <w:shd w:val="clear" w:color="auto" w:fill="D9D9D9" w:themeFill="background1" w:themeFillShade="D9"/>
                </w:tcPr>
                <w:p w14:paraId="2D69A4FD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3558" w:type="dxa"/>
                  <w:shd w:val="clear" w:color="auto" w:fill="D9D9D9" w:themeFill="background1" w:themeFillShade="D9"/>
                </w:tcPr>
                <w:p w14:paraId="48EB43F8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502" w:type="dxa"/>
                  <w:shd w:val="clear" w:color="auto" w:fill="D9D9D9" w:themeFill="background1" w:themeFillShade="D9"/>
                </w:tcPr>
                <w:p w14:paraId="049B5491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180" w:type="dxa"/>
                  <w:shd w:val="clear" w:color="auto" w:fill="D9D9D9" w:themeFill="background1" w:themeFillShade="D9"/>
                </w:tcPr>
                <w:p w14:paraId="5607FF7D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0E37B1" w:rsidRPr="00C03A93" w14:paraId="7E0CD96A" w14:textId="77777777">
              <w:trPr>
                <w:trHeight w:val="508"/>
              </w:trPr>
              <w:tc>
                <w:tcPr>
                  <w:tcW w:w="982" w:type="dxa"/>
                </w:tcPr>
                <w:p w14:paraId="5AE71908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58" w:type="dxa"/>
                </w:tcPr>
                <w:p w14:paraId="6EB83274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Parashikimi me terma paraprakë</w:t>
                  </w:r>
                </w:p>
              </w:tc>
              <w:tc>
                <w:tcPr>
                  <w:tcW w:w="3502" w:type="dxa"/>
                </w:tcPr>
                <w:p w14:paraId="2B747138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180" w:type="dxa"/>
                </w:tcPr>
                <w:p w14:paraId="2D284C88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 xml:space="preserve">Puna me klasën  </w:t>
                  </w:r>
                </w:p>
              </w:tc>
            </w:tr>
            <w:tr w:rsidR="000E37B1" w:rsidRPr="00C03A93" w14:paraId="000562D3" w14:textId="77777777">
              <w:trPr>
                <w:trHeight w:val="574"/>
              </w:trPr>
              <w:tc>
                <w:tcPr>
                  <w:tcW w:w="982" w:type="dxa"/>
                </w:tcPr>
                <w:p w14:paraId="4DFDB9CF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3558" w:type="dxa"/>
                </w:tcPr>
                <w:p w14:paraId="19CE0F3F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3502" w:type="dxa"/>
                </w:tcPr>
                <w:p w14:paraId="112B9D96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Të nxënit bashkëveprues</w:t>
                  </w:r>
                </w:p>
              </w:tc>
              <w:tc>
                <w:tcPr>
                  <w:tcW w:w="2180" w:type="dxa"/>
                </w:tcPr>
                <w:p w14:paraId="514931B9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0E37B1" w:rsidRPr="00C03A93" w14:paraId="50B0E16D" w14:textId="77777777">
              <w:trPr>
                <w:trHeight w:val="588"/>
              </w:trPr>
              <w:tc>
                <w:tcPr>
                  <w:tcW w:w="982" w:type="dxa"/>
                </w:tcPr>
                <w:p w14:paraId="69ACD93E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3558" w:type="dxa"/>
                </w:tcPr>
                <w:p w14:paraId="27172041" w14:textId="79DEFE54" w:rsidR="000E37B1" w:rsidRPr="00BB1DE0" w:rsidRDefault="00BB1DE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Diagramet</w:t>
                  </w:r>
                  <w:r w:rsidR="00F24DD2"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 xml:space="preserve"> piramidale</w:t>
                  </w:r>
                </w:p>
              </w:tc>
              <w:tc>
                <w:tcPr>
                  <w:tcW w:w="3502" w:type="dxa"/>
                </w:tcPr>
                <w:p w14:paraId="3D3D2133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Nxitja për të shkruar</w:t>
                  </w:r>
                </w:p>
              </w:tc>
              <w:tc>
                <w:tcPr>
                  <w:tcW w:w="2180" w:type="dxa"/>
                </w:tcPr>
                <w:p w14:paraId="6D2F7538" w14:textId="77777777" w:rsidR="000E37B1" w:rsidRPr="00BB1DE0" w:rsidRDefault="00F24D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2CC4E4A5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88463D0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Parashikimi</w:t>
            </w:r>
          </w:p>
          <w:p w14:paraId="29F5DC2F" w14:textId="4A23B625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Mësuesi/ja tërheq vëmendjen e nxënësve që të rikujtojnë njohuritë e mëparshme n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>ë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tabele shkruan:</w:t>
            </w:r>
          </w:p>
          <w:p w14:paraId="580CC4B3" w14:textId="53D640CA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Mësuesi/ja pyet:</w:t>
            </w:r>
          </w:p>
          <w:p w14:paraId="7CE2E7C2" w14:textId="0EE750D8" w:rsidR="000E37B1" w:rsidRPr="00BB1DE0" w:rsidRDefault="00F24D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Ç’përfaqësonte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>rimi?</w:t>
            </w:r>
          </w:p>
          <w:p w14:paraId="27E1EA6D" w14:textId="6F9DCE5D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Nxënësit shprehin mendimet e tyre dhe p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>ë</w:t>
            </w:r>
            <w:r w:rsidRPr="00BB1DE0">
              <w:rPr>
                <w:rFonts w:ascii="Times New Roman" w:hAnsi="Times New Roman" w:cs="Times New Roman"/>
                <w:lang w:val="sq-AL"/>
              </w:rPr>
              <w:t>rgjigjet sh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>ë</w:t>
            </w:r>
            <w:r w:rsidRPr="00BB1DE0">
              <w:rPr>
                <w:rFonts w:ascii="Times New Roman" w:hAnsi="Times New Roman" w:cs="Times New Roman"/>
                <w:lang w:val="sq-AL"/>
              </w:rPr>
              <w:t>nohen n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>ë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tabel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>ë</w:t>
            </w:r>
            <w:r w:rsidRPr="00BB1DE0">
              <w:rPr>
                <w:rFonts w:ascii="Times New Roman" w:hAnsi="Times New Roman" w:cs="Times New Roman"/>
                <w:lang w:val="sq-AL"/>
              </w:rPr>
              <w:t>.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B1DE0">
              <w:rPr>
                <w:rFonts w:ascii="Times New Roman" w:hAnsi="Times New Roman" w:cs="Times New Roman"/>
                <w:lang w:val="sq-AL"/>
              </w:rPr>
              <w:t>Mësuesi/ja shkruan në tabelë katër fjalë:</w:t>
            </w:r>
          </w:p>
          <w:p w14:paraId="20EB0F46" w14:textId="77777777" w:rsidR="000E37B1" w:rsidRPr="00BB1DE0" w:rsidRDefault="00F24DD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Besim, kishë, papë, monoteist.</w:t>
            </w:r>
          </w:p>
          <w:p w14:paraId="74B5A254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Me këto fjalë nxënësit shkruajnë një pjesëz të vogël.</w:t>
            </w:r>
          </w:p>
          <w:p w14:paraId="77216FAA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8C5D666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  <w:r w:rsidRPr="00BB1DE0">
              <w:rPr>
                <w:rFonts w:ascii="Times New Roman" w:hAnsi="Times New Roman" w:cs="Times New Roman"/>
                <w:u w:val="single"/>
                <w:lang w:val="sq-AL"/>
              </w:rPr>
              <w:t xml:space="preserve"> </w:t>
            </w:r>
          </w:p>
          <w:p w14:paraId="38BEFAD2" w14:textId="75BFDFBA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Mësuesi/ja formon grupet e bashkëpunimit dhe i organizon të lexojnë në heshtje temën mësimore.</w:t>
            </w:r>
            <w:r w:rsidR="00FC1D83"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B1DE0">
              <w:rPr>
                <w:rFonts w:ascii="Times New Roman" w:hAnsi="Times New Roman" w:cs="Times New Roman"/>
                <w:lang w:val="sq-AL"/>
              </w:rPr>
              <w:t>Më pas nxënësve u ndahen fletët me pyetjet përkatëse.</w:t>
            </w:r>
          </w:p>
          <w:p w14:paraId="11A9161F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1EC24FD9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Mësuesi/ja ndërhyn e bën plotësimet dhe sqarimet e nevojshme.</w:t>
            </w:r>
          </w:p>
          <w:p w14:paraId="1F7DEE3B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3D292254" w14:textId="6342D0A2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GRUPI 1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BB1DE0">
              <w:rPr>
                <w:rFonts w:ascii="Times New Roman" w:hAnsi="Times New Roman" w:cs="Times New Roman"/>
                <w:lang w:val="sq-AL"/>
              </w:rPr>
              <w:t xml:space="preserve"> Evidento rrethanat e lindjes së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>rimit.</w:t>
            </w:r>
          </w:p>
          <w:p w14:paraId="6E16C2A2" w14:textId="56C97B4E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GRUPI 2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lang w:val="sq-AL"/>
                </w:rPr>
                <m:t>→</m:t>
              </m:r>
            </m:oMath>
            <w:r w:rsidRPr="00BB1DE0">
              <w:rPr>
                <w:rFonts w:ascii="Times New Roman" w:hAnsi="Times New Roman" w:cs="Times New Roman"/>
                <w:lang w:val="sq-AL"/>
              </w:rPr>
              <w:t xml:space="preserve"> Trego përhapjen e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>rimit si një sfidë ndaj autoritetit dhe pushtetit të perandorit.</w:t>
            </w:r>
          </w:p>
          <w:p w14:paraId="7A35C40C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GRUPI 3</w:t>
            </w:r>
            <m:oMath>
              <m:r>
                <w:rPr>
                  <w:rFonts w:ascii="Cambria Math" w:hAnsi="Cambria Math" w:cs="Times New Roman"/>
                  <w:lang w:val="sq-AL"/>
                </w:rPr>
                <m:t xml:space="preserve"> →</m:t>
              </m:r>
            </m:oMath>
            <w:r w:rsidRPr="00BB1DE0">
              <w:rPr>
                <w:rFonts w:ascii="Times New Roman" w:hAnsi="Times New Roman" w:cs="Times New Roman"/>
                <w:lang w:val="sq-AL"/>
              </w:rPr>
              <w:t xml:space="preserve"> Përshkruaj organizimin e administratës së kishës.</w:t>
            </w:r>
          </w:p>
          <w:p w14:paraId="7BAF02A8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0405E271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Të dhënat e grumbulluara përmblidhen dhe shënohen të strukturuara në letër flipcart. Më pas afishohen dhe prezantohen nga përfaqësues të grupeve.</w:t>
            </w:r>
          </w:p>
          <w:p w14:paraId="70CCC2D1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241"/>
        <w:tblW w:w="10728" w:type="dxa"/>
        <w:tblLook w:val="04A0" w:firstRow="1" w:lastRow="0" w:firstColumn="1" w:lastColumn="0" w:noHBand="0" w:noVBand="1"/>
      </w:tblPr>
      <w:tblGrid>
        <w:gridCol w:w="10728"/>
      </w:tblGrid>
      <w:tr w:rsidR="000E37B1" w:rsidRPr="00C03A93" w14:paraId="2CCCBBC4" w14:textId="77777777">
        <w:trPr>
          <w:trHeight w:val="6380"/>
        </w:trPr>
        <w:tc>
          <w:tcPr>
            <w:tcW w:w="10728" w:type="dxa"/>
          </w:tcPr>
          <w:p w14:paraId="0897FCD7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49CB7316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PËRFORCIMI</w:t>
            </w:r>
            <w:r w:rsidRPr="00BB1DE0">
              <w:rPr>
                <w:rFonts w:ascii="Times New Roman" w:hAnsi="Times New Roman" w:cs="Times New Roman"/>
                <w:b/>
                <w:u w:val="single"/>
                <w:lang w:val="sq-AL"/>
              </w:rPr>
              <w:t xml:space="preserve"> </w:t>
            </w:r>
          </w:p>
          <w:p w14:paraId="1D0AE890" w14:textId="77777777" w:rsidR="000E37B1" w:rsidRPr="00BB1DE0" w:rsidRDefault="00F24DD2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Mësuesi/ja orienton grupet që të organizojnë njohuritë nëpërmjet diagramës piramidale. Modeli i diagramës paraqitet në tabelë.</w:t>
            </w: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35"/>
              <w:gridCol w:w="1850"/>
              <w:gridCol w:w="2785"/>
              <w:gridCol w:w="1855"/>
              <w:gridCol w:w="933"/>
            </w:tblGrid>
            <w:tr w:rsidR="000E37B1" w:rsidRPr="00BB1DE0" w14:paraId="3ED96790" w14:textId="77777777">
              <w:trPr>
                <w:trHeight w:val="506"/>
              </w:trPr>
              <w:tc>
                <w:tcPr>
                  <w:tcW w:w="278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 w:themeColor="text1"/>
                  </w:tcBorders>
                </w:tcPr>
                <w:p w14:paraId="4688A06C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27F2D59" w14:textId="70B38214" w:rsidR="000E37B1" w:rsidRPr="00BB1DE0" w:rsidRDefault="00F24DD2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b/>
                      <w:lang w:val="sq-AL"/>
                    </w:rPr>
                    <w:t>KRISHT</w:t>
                  </w:r>
                  <w:r w:rsidR="00EA5531" w:rsidRPr="00BB1DE0">
                    <w:rPr>
                      <w:rFonts w:ascii="Times New Roman" w:hAnsi="Times New Roman" w:cs="Times New Roman"/>
                      <w:b/>
                      <w:lang w:val="sq-AL"/>
                    </w:rPr>
                    <w:t>E</w:t>
                  </w:r>
                  <w:r w:rsidRPr="00BB1DE0">
                    <w:rPr>
                      <w:rFonts w:ascii="Times New Roman" w:hAnsi="Times New Roman" w:cs="Times New Roman"/>
                      <w:b/>
                      <w:lang w:val="sq-AL"/>
                    </w:rPr>
                    <w:t>RIMI</w:t>
                  </w:r>
                </w:p>
              </w:tc>
              <w:tc>
                <w:tcPr>
                  <w:tcW w:w="2788" w:type="dxa"/>
                  <w:gridSpan w:val="2"/>
                  <w:tcBorders>
                    <w:top w:val="nil"/>
                    <w:left w:val="single" w:sz="4" w:space="0" w:color="000000" w:themeColor="text1"/>
                    <w:bottom w:val="nil"/>
                    <w:right w:val="nil"/>
                  </w:tcBorders>
                </w:tcPr>
                <w:p w14:paraId="63FB6833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0E37B1" w:rsidRPr="00C03A93" w14:paraId="129F7228" w14:textId="77777777">
              <w:trPr>
                <w:trHeight w:val="479"/>
              </w:trPr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FFFFFF" w:themeFill="background1"/>
                </w:tcPr>
                <w:p w14:paraId="3566D388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6490" w:type="dxa"/>
                  <w:gridSpan w:val="3"/>
                  <w:tcBorders>
                    <w:top w:val="single" w:sz="4" w:space="0" w:color="000000" w:themeColor="text1"/>
                    <w:left w:val="single" w:sz="4" w:space="0" w:color="auto"/>
                    <w:bottom w:val="single" w:sz="4" w:space="0" w:color="000000" w:themeColor="text1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4CDE88A" w14:textId="4EE7C29E" w:rsidR="000E37B1" w:rsidRPr="00BB1DE0" w:rsidRDefault="00F24DD2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Krisht</w:t>
                  </w:r>
                  <w:r w:rsidR="00EA5531" w:rsidRPr="00BB1DE0">
                    <w:rPr>
                      <w:rFonts w:ascii="Times New Roman" w:hAnsi="Times New Roman" w:cs="Times New Roman"/>
                      <w:lang w:val="sq-AL"/>
                    </w:rPr>
                    <w:t>e</w:t>
                  </w: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rimi u bë tipar i rëndësishëm i qytetërimit mesjetar.</w:t>
                  </w:r>
                </w:p>
              </w:tc>
              <w:tc>
                <w:tcPr>
                  <w:tcW w:w="933" w:type="dxa"/>
                  <w:tcBorders>
                    <w:top w:val="nil"/>
                    <w:left w:val="single" w:sz="4" w:space="0" w:color="auto"/>
                    <w:bottom w:val="single" w:sz="4" w:space="0" w:color="000000" w:themeColor="text1"/>
                    <w:right w:val="nil"/>
                  </w:tcBorders>
                  <w:shd w:val="clear" w:color="auto" w:fill="FFFFFF" w:themeFill="background1"/>
                </w:tcPr>
                <w:p w14:paraId="2A5ED1B2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  <w:tr w:rsidR="000E37B1" w:rsidRPr="00C03A93" w14:paraId="4D4B5D5F" w14:textId="77777777">
              <w:trPr>
                <w:trHeight w:val="506"/>
              </w:trPr>
              <w:tc>
                <w:tcPr>
                  <w:tcW w:w="27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09EB2FDE" w14:textId="77777777" w:rsidR="000E37B1" w:rsidRPr="00BB1DE0" w:rsidRDefault="00F24DD2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Rrethanat e lindjes</w:t>
                  </w:r>
                </w:p>
              </w:tc>
              <w:tc>
                <w:tcPr>
                  <w:tcW w:w="2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1E980821" w14:textId="3028EC3D" w:rsidR="000E37B1" w:rsidRPr="00BB1DE0" w:rsidRDefault="00F24DD2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Përhapja e krisht</w:t>
                  </w:r>
                  <w:r w:rsidR="00EA5531" w:rsidRPr="00BB1DE0">
                    <w:rPr>
                      <w:rFonts w:ascii="Times New Roman" w:hAnsi="Times New Roman" w:cs="Times New Roman"/>
                      <w:lang w:val="sq-AL"/>
                    </w:rPr>
                    <w:t>e</w:t>
                  </w: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rimit</w:t>
                  </w:r>
                </w:p>
              </w:tc>
              <w:tc>
                <w:tcPr>
                  <w:tcW w:w="278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</w:tcPr>
                <w:p w14:paraId="497CA178" w14:textId="77777777" w:rsidR="000E37B1" w:rsidRPr="00BB1DE0" w:rsidRDefault="00F24DD2" w:rsidP="00C03A93">
                  <w:pPr>
                    <w:framePr w:hSpace="180" w:wrap="around" w:vAnchor="page" w:hAnchor="margin" w:xAlign="center" w:y="24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BB1DE0">
                    <w:rPr>
                      <w:rFonts w:ascii="Times New Roman" w:hAnsi="Times New Roman" w:cs="Times New Roman"/>
                      <w:lang w:val="sq-AL"/>
                    </w:rPr>
                    <w:t>Administrata kishtare</w:t>
                  </w:r>
                </w:p>
              </w:tc>
            </w:tr>
            <w:tr w:rsidR="000E37B1" w:rsidRPr="00C03A93" w14:paraId="3CFED049" w14:textId="77777777">
              <w:trPr>
                <w:trHeight w:val="857"/>
              </w:trPr>
              <w:tc>
                <w:tcPr>
                  <w:tcW w:w="2785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F49EB1D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31CD9D10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380F4D5F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3E181831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78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D64F21B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  <w:tc>
                <w:tcPr>
                  <w:tcW w:w="278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4A8DBA2" w14:textId="77777777" w:rsidR="000E37B1" w:rsidRPr="00BB1DE0" w:rsidRDefault="000E37B1" w:rsidP="00C03A93">
                  <w:pPr>
                    <w:framePr w:hSpace="180" w:wrap="around" w:vAnchor="page" w:hAnchor="margin" w:xAlign="center" w:y="241"/>
                    <w:spacing w:after="0" w:line="240" w:lineRule="auto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</w:tc>
            </w:tr>
          </w:tbl>
          <w:p w14:paraId="168952B8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  <w:p w14:paraId="2D371A49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Në përfundim të veprimtarisë, përfaqësues të grupeve lexojnë materialin e përgatitur ku diskutohet duke shkëmbyer mendime midis tyre.</w:t>
            </w:r>
          </w:p>
          <w:p w14:paraId="35F83A43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EDFEAB8" w14:textId="68A115F1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BB1DE0" w:rsidRPr="00BB1DE0">
              <w:rPr>
                <w:rFonts w:ascii="Times New Roman" w:hAnsi="Times New Roman" w:cs="Times New Roman"/>
                <w:lang w:val="sq-AL"/>
              </w:rPr>
              <w:t>vlerësohet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B1DE0">
              <w:rPr>
                <w:rFonts w:ascii="Times New Roman" w:hAnsi="Times New Roman" w:cs="Times New Roman"/>
                <w:lang w:val="sq-AL"/>
              </w:rPr>
              <w:t>N2,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B1DE0">
              <w:rPr>
                <w:rFonts w:ascii="Times New Roman" w:hAnsi="Times New Roman" w:cs="Times New Roman"/>
                <w:lang w:val="sq-AL"/>
              </w:rPr>
              <w:t>N3,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BB1DE0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3F3C482C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BB1DE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6A983B9" w14:textId="77777777" w:rsidR="000E37B1" w:rsidRPr="00BB1DE0" w:rsidRDefault="00F24D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Tregon organizimin e administratës kishtare.</w:t>
            </w:r>
          </w:p>
          <w:p w14:paraId="302F0B7A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17D814CD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BB1DE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7A2A8E7" w14:textId="213D2535" w:rsidR="000E37B1" w:rsidRPr="00BB1DE0" w:rsidRDefault="00F24D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Përshkruan rrethanat e përhapjes së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>rimit.</w:t>
            </w:r>
          </w:p>
          <w:p w14:paraId="16369B1C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7E937F2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BB1DE0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9141049" w14:textId="443A59D3" w:rsidR="000E37B1" w:rsidRPr="00BB1DE0" w:rsidRDefault="00F24DD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>Analizon krisht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rimin si një sfidë ndaj pushtetit të perandorit. </w:t>
            </w:r>
          </w:p>
          <w:p w14:paraId="71C1A465" w14:textId="77777777" w:rsidR="000E37B1" w:rsidRPr="00BB1DE0" w:rsidRDefault="000E37B1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0E37B1" w:rsidRPr="00C03A93" w14:paraId="762F1340" w14:textId="77777777">
        <w:trPr>
          <w:trHeight w:val="742"/>
        </w:trPr>
        <w:tc>
          <w:tcPr>
            <w:tcW w:w="10728" w:type="dxa"/>
            <w:tcBorders>
              <w:bottom w:val="single" w:sz="4" w:space="0" w:color="auto"/>
            </w:tcBorders>
          </w:tcPr>
          <w:p w14:paraId="454C1875" w14:textId="77777777" w:rsidR="000E37B1" w:rsidRPr="00BB1DE0" w:rsidRDefault="00F24DD2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BB1DE0">
              <w:rPr>
                <w:rFonts w:ascii="Times New Roman" w:hAnsi="Times New Roman" w:cs="Times New Roman"/>
                <w:b/>
                <w:lang w:val="sq-AL"/>
              </w:rPr>
              <w:t>Detyra dhe puna e pavarur</w:t>
            </w:r>
          </w:p>
          <w:p w14:paraId="13531A92" w14:textId="52CE4969" w:rsidR="000E37B1" w:rsidRPr="00BB1DE0" w:rsidRDefault="00F24DD2" w:rsidP="008C07F9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BB1DE0">
              <w:rPr>
                <w:rFonts w:ascii="Times New Roman" w:hAnsi="Times New Roman" w:cs="Times New Roman"/>
                <w:lang w:val="sq-AL"/>
              </w:rPr>
              <w:t xml:space="preserve">Shkruaj shkurtimisht për një festë të krishterë si Krishtlindjet ose Pashkët </w:t>
            </w:r>
            <w:r w:rsidR="008C07F9" w:rsidRPr="00BB1DE0">
              <w:rPr>
                <w:rFonts w:ascii="Times New Roman" w:hAnsi="Times New Roman" w:cs="Times New Roman"/>
                <w:lang w:val="sq-AL"/>
              </w:rPr>
              <w:t>dh</w:t>
            </w:r>
            <w:r w:rsidRPr="00BB1DE0">
              <w:rPr>
                <w:rFonts w:ascii="Times New Roman" w:hAnsi="Times New Roman" w:cs="Times New Roman"/>
                <w:lang w:val="sq-AL"/>
              </w:rPr>
              <w:t>e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 xml:space="preserve"> trego</w:t>
            </w:r>
            <w:r w:rsidRPr="00BB1DE0">
              <w:rPr>
                <w:rFonts w:ascii="Times New Roman" w:hAnsi="Times New Roman" w:cs="Times New Roman"/>
                <w:lang w:val="sq-AL"/>
              </w:rPr>
              <w:t xml:space="preserve"> çfarë simbolizon ajo</w:t>
            </w:r>
            <w:r w:rsidR="00EA5531" w:rsidRPr="00BB1DE0">
              <w:rPr>
                <w:rFonts w:ascii="Times New Roman" w:hAnsi="Times New Roman" w:cs="Times New Roman"/>
                <w:lang w:val="sq-AL"/>
              </w:rPr>
              <w:t>.</w:t>
            </w:r>
            <w:r w:rsidR="00C03A93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</w:tc>
      </w:tr>
    </w:tbl>
    <w:p w14:paraId="070271A5" w14:textId="77777777" w:rsidR="000E37B1" w:rsidRPr="00BB1DE0" w:rsidRDefault="000E37B1">
      <w:pPr>
        <w:rPr>
          <w:rFonts w:ascii="Times New Roman" w:hAnsi="Times New Roman" w:cs="Times New Roman"/>
          <w:lang w:val="sq-AL"/>
        </w:rPr>
      </w:pPr>
    </w:p>
    <w:p w14:paraId="03CE6FEE" w14:textId="77777777" w:rsidR="000E37B1" w:rsidRPr="00BB1DE0" w:rsidRDefault="000E37B1">
      <w:pPr>
        <w:rPr>
          <w:rFonts w:ascii="Times New Roman" w:hAnsi="Times New Roman" w:cs="Times New Roman"/>
          <w:lang w:val="sq-AL"/>
        </w:rPr>
      </w:pPr>
    </w:p>
    <w:sectPr w:rsidR="000E37B1" w:rsidRPr="00BB1DE0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6CCC" w14:textId="77777777" w:rsidR="009C708E" w:rsidRDefault="009C708E">
      <w:pPr>
        <w:spacing w:line="240" w:lineRule="auto"/>
      </w:pPr>
      <w:r>
        <w:separator/>
      </w:r>
    </w:p>
  </w:endnote>
  <w:endnote w:type="continuationSeparator" w:id="0">
    <w:p w14:paraId="2F60C39B" w14:textId="77777777" w:rsidR="009C708E" w:rsidRDefault="009C70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B3DD" w14:textId="77777777" w:rsidR="009C708E" w:rsidRDefault="009C708E">
      <w:pPr>
        <w:spacing w:after="0"/>
      </w:pPr>
      <w:r>
        <w:separator/>
      </w:r>
    </w:p>
  </w:footnote>
  <w:footnote w:type="continuationSeparator" w:id="0">
    <w:p w14:paraId="78A7F296" w14:textId="77777777" w:rsidR="009C708E" w:rsidRDefault="009C70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134"/>
    <w:multiLevelType w:val="multilevel"/>
    <w:tmpl w:val="008361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C02195"/>
    <w:multiLevelType w:val="multilevel"/>
    <w:tmpl w:val="62C021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BED100B"/>
    <w:multiLevelType w:val="multilevel"/>
    <w:tmpl w:val="7BED10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4184073">
    <w:abstractNumId w:val="0"/>
  </w:num>
  <w:num w:numId="2" w16cid:durableId="491800519">
    <w:abstractNumId w:val="2"/>
  </w:num>
  <w:num w:numId="3" w16cid:durableId="2105495878">
    <w:abstractNumId w:val="3"/>
  </w:num>
  <w:num w:numId="4" w16cid:durableId="1189101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7C9"/>
    <w:rsid w:val="00051BBB"/>
    <w:rsid w:val="00090BF0"/>
    <w:rsid w:val="000E37B1"/>
    <w:rsid w:val="00115D1E"/>
    <w:rsid w:val="00116C19"/>
    <w:rsid w:val="00141974"/>
    <w:rsid w:val="001A4FD3"/>
    <w:rsid w:val="00211474"/>
    <w:rsid w:val="002233AA"/>
    <w:rsid w:val="002755C5"/>
    <w:rsid w:val="00295458"/>
    <w:rsid w:val="002E671A"/>
    <w:rsid w:val="002E77C9"/>
    <w:rsid w:val="00346A80"/>
    <w:rsid w:val="00364860"/>
    <w:rsid w:val="003B330E"/>
    <w:rsid w:val="003E35D2"/>
    <w:rsid w:val="003E70F0"/>
    <w:rsid w:val="004243CA"/>
    <w:rsid w:val="004B770E"/>
    <w:rsid w:val="00575CDF"/>
    <w:rsid w:val="005B3ACC"/>
    <w:rsid w:val="005B5BD6"/>
    <w:rsid w:val="005C1AF4"/>
    <w:rsid w:val="00603B35"/>
    <w:rsid w:val="006511D0"/>
    <w:rsid w:val="00684017"/>
    <w:rsid w:val="006A392C"/>
    <w:rsid w:val="006C60D4"/>
    <w:rsid w:val="006E628D"/>
    <w:rsid w:val="00711A81"/>
    <w:rsid w:val="007211ED"/>
    <w:rsid w:val="00735254"/>
    <w:rsid w:val="007E09D1"/>
    <w:rsid w:val="008C07F9"/>
    <w:rsid w:val="008F6120"/>
    <w:rsid w:val="00942102"/>
    <w:rsid w:val="00944DC1"/>
    <w:rsid w:val="00993F75"/>
    <w:rsid w:val="009C708E"/>
    <w:rsid w:val="00A76FC7"/>
    <w:rsid w:val="00A85455"/>
    <w:rsid w:val="00BB1DE0"/>
    <w:rsid w:val="00BE3479"/>
    <w:rsid w:val="00C022A5"/>
    <w:rsid w:val="00C03A93"/>
    <w:rsid w:val="00C2490B"/>
    <w:rsid w:val="00C57E05"/>
    <w:rsid w:val="00C81DCE"/>
    <w:rsid w:val="00D5231D"/>
    <w:rsid w:val="00DA181E"/>
    <w:rsid w:val="00DE0D69"/>
    <w:rsid w:val="00DF6D8C"/>
    <w:rsid w:val="00E21994"/>
    <w:rsid w:val="00E21F2C"/>
    <w:rsid w:val="00EA5531"/>
    <w:rsid w:val="00F06DFC"/>
    <w:rsid w:val="00F21012"/>
    <w:rsid w:val="00F24DD2"/>
    <w:rsid w:val="00F647BE"/>
    <w:rsid w:val="00F71C81"/>
    <w:rsid w:val="00FC1D83"/>
    <w:rsid w:val="41BC1712"/>
    <w:rsid w:val="4B337FFF"/>
    <w:rsid w:val="73B2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034F6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37</cp:revision>
  <dcterms:created xsi:type="dcterms:W3CDTF">2018-07-14T08:56:00Z</dcterms:created>
  <dcterms:modified xsi:type="dcterms:W3CDTF">2026-07-20T10:09:00Z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415418DDE46A410FAF3EBEA3D85168D6_12</vt:lpwstr>
  </property>
</Properties>
</file>